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B591" w14:textId="77777777" w:rsidR="00962DBC" w:rsidRPr="003C063B" w:rsidRDefault="004C4C9F" w:rsidP="003C063B">
      <w:pPr>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71DB384A" w14:textId="20C311A7" w:rsidR="004C4C9F" w:rsidRPr="00220001" w:rsidRDefault="004C4C9F" w:rsidP="003C063B">
      <w:pPr>
        <w:ind w:firstLine="708"/>
        <w:jc w:val="both"/>
        <w:rPr>
          <w:rFonts w:ascii="Times New Roman" w:hAnsi="Times New Roman" w:cs="Times New Roman"/>
          <w:sz w:val="24"/>
          <w:szCs w:val="24"/>
        </w:rPr>
      </w:pPr>
      <w:r w:rsidRPr="00220001">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ПМР от 25.03.2020 г. №</w:t>
      </w:r>
      <w:r w:rsidR="00034E82" w:rsidRPr="00220001">
        <w:rPr>
          <w:rFonts w:ascii="Times New Roman" w:hAnsi="Times New Roman" w:cs="Times New Roman"/>
          <w:sz w:val="24"/>
          <w:szCs w:val="24"/>
        </w:rPr>
        <w:t xml:space="preserve"> </w:t>
      </w:r>
      <w:r w:rsidRPr="00220001">
        <w:rPr>
          <w:rFonts w:ascii="Times New Roman" w:hAnsi="Times New Roman" w:cs="Times New Roman"/>
          <w:sz w:val="24"/>
          <w:szCs w:val="24"/>
        </w:rPr>
        <w:t xml:space="preserve">198р «Об утверждении формы заявок участников закупки» и требованиями, указанными в документации о проведении </w:t>
      </w:r>
      <w:r w:rsidR="004028B1">
        <w:rPr>
          <w:rFonts w:ascii="Times New Roman" w:hAnsi="Times New Roman" w:cs="Times New Roman"/>
          <w:sz w:val="24"/>
          <w:szCs w:val="24"/>
        </w:rPr>
        <w:t>открытого аукциона</w:t>
      </w:r>
      <w:r w:rsidRPr="00220001">
        <w:rPr>
          <w:rFonts w:ascii="Times New Roman" w:hAnsi="Times New Roman" w:cs="Times New Roman"/>
          <w:sz w:val="24"/>
          <w:szCs w:val="24"/>
        </w:rPr>
        <w:t>, при этом:</w:t>
      </w:r>
    </w:p>
    <w:p w14:paraId="020B6D11" w14:textId="05840E43" w:rsidR="00220001" w:rsidRDefault="00220001" w:rsidP="007D2CD2">
      <w:pPr>
        <w:pStyle w:val="a3"/>
        <w:numPr>
          <w:ilvl w:val="0"/>
          <w:numId w:val="1"/>
        </w:numPr>
        <w:tabs>
          <w:tab w:val="left" w:pos="1134"/>
        </w:tabs>
        <w:spacing w:line="240" w:lineRule="auto"/>
        <w:ind w:left="0" w:firstLine="708"/>
        <w:jc w:val="both"/>
        <w:rPr>
          <w:rFonts w:ascii="Times New Roman" w:hAnsi="Times New Roman" w:cs="Times New Roman"/>
          <w:sz w:val="24"/>
          <w:szCs w:val="24"/>
        </w:rPr>
      </w:pPr>
      <w:r w:rsidRPr="00220001">
        <w:rPr>
          <w:rFonts w:ascii="Times New Roman" w:hAnsi="Times New Roman" w:cs="Times New Roman"/>
          <w:sz w:val="24"/>
          <w:szCs w:val="24"/>
        </w:rPr>
        <w:t xml:space="preserve">Заявки на участие в </w:t>
      </w:r>
      <w:r w:rsidR="004028B1">
        <w:rPr>
          <w:rFonts w:ascii="Times New Roman" w:hAnsi="Times New Roman" w:cs="Times New Roman"/>
          <w:sz w:val="24"/>
          <w:szCs w:val="24"/>
        </w:rPr>
        <w:t>открытом аукционе</w:t>
      </w:r>
      <w:r w:rsidRPr="00220001">
        <w:rPr>
          <w:rFonts w:ascii="Times New Roman" w:hAnsi="Times New Roman" w:cs="Times New Roman"/>
          <w:sz w:val="24"/>
          <w:szCs w:val="24"/>
        </w:rPr>
        <w:t xml:space="preserve"> предоставляются по форме и в порядке, которые указаны в докумен</w:t>
      </w:r>
      <w:r w:rsidR="00A54C01">
        <w:rPr>
          <w:rFonts w:ascii="Times New Roman" w:hAnsi="Times New Roman" w:cs="Times New Roman"/>
          <w:sz w:val="24"/>
          <w:szCs w:val="24"/>
        </w:rPr>
        <w:t xml:space="preserve">тации о </w:t>
      </w:r>
      <w:r w:rsidR="004028B1">
        <w:rPr>
          <w:rFonts w:ascii="Times New Roman" w:hAnsi="Times New Roman" w:cs="Times New Roman"/>
          <w:sz w:val="24"/>
          <w:szCs w:val="24"/>
        </w:rPr>
        <w:t>открытом аукционе</w:t>
      </w:r>
      <w:r w:rsidR="00A54C01">
        <w:rPr>
          <w:rFonts w:ascii="Times New Roman" w:hAnsi="Times New Roman" w:cs="Times New Roman"/>
          <w:sz w:val="24"/>
          <w:szCs w:val="24"/>
        </w:rPr>
        <w:t xml:space="preserve">, а </w:t>
      </w:r>
      <w:r w:rsidRPr="00220001">
        <w:rPr>
          <w:rFonts w:ascii="Times New Roman" w:hAnsi="Times New Roman" w:cs="Times New Roman"/>
          <w:sz w:val="24"/>
          <w:szCs w:val="24"/>
        </w:rPr>
        <w:t xml:space="preserve">также в месте и до истечения срока, которые указаны в извещении о проведении </w:t>
      </w:r>
      <w:r w:rsidR="004028B1">
        <w:rPr>
          <w:rFonts w:ascii="Times New Roman" w:hAnsi="Times New Roman" w:cs="Times New Roman"/>
          <w:sz w:val="24"/>
          <w:szCs w:val="24"/>
        </w:rPr>
        <w:t>открытого аукциона</w:t>
      </w:r>
      <w:r w:rsidRPr="00220001">
        <w:rPr>
          <w:rFonts w:ascii="Times New Roman" w:hAnsi="Times New Roman" w:cs="Times New Roman"/>
          <w:sz w:val="24"/>
          <w:szCs w:val="24"/>
        </w:rPr>
        <w:t>.</w:t>
      </w:r>
    </w:p>
    <w:p w14:paraId="0B63D429" w14:textId="77777777" w:rsidR="00220001" w:rsidRPr="00220001" w:rsidRDefault="00220001" w:rsidP="00220001">
      <w:pPr>
        <w:pStyle w:val="a3"/>
        <w:tabs>
          <w:tab w:val="left" w:pos="1134"/>
        </w:tabs>
        <w:ind w:left="708"/>
        <w:jc w:val="both"/>
        <w:rPr>
          <w:rFonts w:ascii="Times New Roman" w:hAnsi="Times New Roman" w:cs="Times New Roman"/>
          <w:sz w:val="24"/>
          <w:szCs w:val="24"/>
        </w:rPr>
      </w:pPr>
    </w:p>
    <w:p w14:paraId="539E8917" w14:textId="59E707ED" w:rsidR="00D90EEF" w:rsidRPr="00D90EEF" w:rsidRDefault="00220001" w:rsidP="00D90EEF">
      <w:pPr>
        <w:pStyle w:val="a5"/>
        <w:spacing w:line="276" w:lineRule="auto"/>
        <w:ind w:firstLine="317"/>
        <w:jc w:val="both"/>
        <w:rPr>
          <w:rFonts w:ascii="Times New Roman" w:eastAsia="Calibri" w:hAnsi="Times New Roman" w:cs="Times New Roman"/>
          <w:b/>
          <w:bCs/>
          <w:color w:val="000000"/>
          <w:sz w:val="24"/>
          <w:szCs w:val="24"/>
          <w:lang w:eastAsia="ru-RU" w:bidi="ru-RU"/>
        </w:rPr>
      </w:pPr>
      <w:r w:rsidRPr="00220001">
        <w:rPr>
          <w:rFonts w:ascii="Times New Roman" w:hAnsi="Times New Roman" w:cs="Times New Roman"/>
          <w:sz w:val="24"/>
          <w:szCs w:val="24"/>
        </w:rPr>
        <w:t xml:space="preserve">  </w:t>
      </w:r>
      <w:r w:rsidR="007D2CD2" w:rsidRPr="007D2CD2">
        <w:rPr>
          <w:rFonts w:ascii="Times New Roman" w:hAnsi="Times New Roman" w:cs="Times New Roman"/>
          <w:sz w:val="24"/>
          <w:szCs w:val="24"/>
          <w:lang w:bidi="ru-RU"/>
        </w:rPr>
        <w:t xml:space="preserve">Заявки на участие в </w:t>
      </w:r>
      <w:r w:rsidR="004028B1">
        <w:rPr>
          <w:rFonts w:ascii="Times New Roman" w:hAnsi="Times New Roman" w:cs="Times New Roman"/>
          <w:sz w:val="24"/>
          <w:szCs w:val="24"/>
          <w:lang w:bidi="ru-RU"/>
        </w:rPr>
        <w:t>открытом аукционе</w:t>
      </w:r>
      <w:r w:rsidR="007D2CD2" w:rsidRPr="007D2CD2">
        <w:rPr>
          <w:rFonts w:ascii="Times New Roman" w:hAnsi="Times New Roman" w:cs="Times New Roman"/>
          <w:sz w:val="24"/>
          <w:szCs w:val="24"/>
          <w:lang w:bidi="ru-RU"/>
        </w:rPr>
        <w:t xml:space="preserve"> должны быть представлены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716364">
        <w:rPr>
          <w:rFonts w:ascii="Times New Roman" w:eastAsia="Calibri" w:hAnsi="Times New Roman" w:cs="Times New Roman"/>
          <w:b/>
          <w:bCs/>
          <w:color w:val="000000"/>
          <w:sz w:val="24"/>
          <w:szCs w:val="24"/>
          <w:lang w:eastAsia="ru-RU" w:bidi="ru-RU"/>
        </w:rPr>
        <w:t>20</w:t>
      </w:r>
      <w:r w:rsidR="00651347">
        <w:rPr>
          <w:rFonts w:ascii="Times New Roman" w:eastAsia="Calibri" w:hAnsi="Times New Roman" w:cs="Times New Roman"/>
          <w:b/>
          <w:bCs/>
          <w:color w:val="000000"/>
          <w:sz w:val="24"/>
          <w:szCs w:val="24"/>
          <w:lang w:eastAsia="ru-RU" w:bidi="ru-RU"/>
        </w:rPr>
        <w:t xml:space="preserve"> </w:t>
      </w:r>
      <w:r w:rsidR="00F031C5">
        <w:rPr>
          <w:rFonts w:ascii="Times New Roman" w:eastAsia="Calibri" w:hAnsi="Times New Roman" w:cs="Times New Roman"/>
          <w:b/>
          <w:bCs/>
          <w:color w:val="000000"/>
          <w:sz w:val="24"/>
          <w:szCs w:val="24"/>
          <w:lang w:eastAsia="ru-RU" w:bidi="ru-RU"/>
        </w:rPr>
        <w:t>мая</w:t>
      </w:r>
      <w:r w:rsidR="00D90EEF" w:rsidRPr="00D90EEF">
        <w:rPr>
          <w:rFonts w:ascii="Times New Roman" w:eastAsia="Calibri" w:hAnsi="Times New Roman" w:cs="Times New Roman"/>
          <w:b/>
          <w:bCs/>
          <w:color w:val="000000"/>
          <w:sz w:val="24"/>
          <w:szCs w:val="24"/>
          <w:lang w:eastAsia="ru-RU" w:bidi="ru-RU"/>
        </w:rPr>
        <w:t xml:space="preserve"> 2024 года с </w:t>
      </w:r>
      <w:r w:rsidR="00F031C5" w:rsidRPr="00F031C5">
        <w:rPr>
          <w:rFonts w:ascii="Times New Roman" w:eastAsia="Calibri" w:hAnsi="Times New Roman" w:cs="Times New Roman"/>
          <w:b/>
          <w:bCs/>
          <w:color w:val="000000"/>
          <w:sz w:val="24"/>
          <w:szCs w:val="24"/>
          <w:lang w:eastAsia="ru-RU" w:bidi="ru-RU"/>
        </w:rPr>
        <w:t xml:space="preserve">09:30 до 09:45 </w:t>
      </w:r>
      <w:r w:rsidR="00D90EEF" w:rsidRPr="00D90EEF">
        <w:rPr>
          <w:rFonts w:ascii="Times New Roman" w:eastAsia="Calibri" w:hAnsi="Times New Roman" w:cs="Times New Roman"/>
          <w:b/>
          <w:bCs/>
          <w:color w:val="000000"/>
          <w:sz w:val="24"/>
          <w:szCs w:val="24"/>
          <w:lang w:eastAsia="ru-RU" w:bidi="ru-RU"/>
        </w:rPr>
        <w:t xml:space="preserve">местного времени, на адрес </w:t>
      </w:r>
      <w:r w:rsidR="00D90EEF" w:rsidRPr="00D90EEF">
        <w:rPr>
          <w:rFonts w:ascii="Times New Roman" w:eastAsia="Calibri" w:hAnsi="Times New Roman" w:cs="Times New Roman"/>
          <w:b/>
          <w:bCs/>
          <w:color w:val="000000"/>
          <w:sz w:val="24"/>
          <w:szCs w:val="24"/>
          <w:lang w:val="en-US" w:eastAsia="ru-RU" w:bidi="ru-RU"/>
        </w:rPr>
        <w:t>dnestrenergo</w:t>
      </w:r>
      <w:r w:rsidR="00D90EEF" w:rsidRPr="00D90EEF">
        <w:rPr>
          <w:rFonts w:ascii="Times New Roman" w:eastAsia="Calibri" w:hAnsi="Times New Roman" w:cs="Times New Roman"/>
          <w:b/>
          <w:bCs/>
          <w:color w:val="000000"/>
          <w:sz w:val="24"/>
          <w:szCs w:val="24"/>
          <w:lang w:eastAsia="ru-RU" w:bidi="ru-RU"/>
        </w:rPr>
        <w:t>@</w:t>
      </w:r>
      <w:r w:rsidR="00D90EEF" w:rsidRPr="00D90EEF">
        <w:rPr>
          <w:rFonts w:ascii="Times New Roman" w:eastAsia="Calibri" w:hAnsi="Times New Roman" w:cs="Times New Roman"/>
          <w:b/>
          <w:bCs/>
          <w:color w:val="000000"/>
          <w:sz w:val="24"/>
          <w:szCs w:val="24"/>
          <w:lang w:val="en-US" w:eastAsia="ru-RU" w:bidi="ru-RU"/>
        </w:rPr>
        <w:t>dnestrenergo</w:t>
      </w:r>
      <w:r w:rsidR="00D90EEF" w:rsidRPr="00D90EEF">
        <w:rPr>
          <w:rFonts w:ascii="Times New Roman" w:eastAsia="Calibri" w:hAnsi="Times New Roman" w:cs="Times New Roman"/>
          <w:b/>
          <w:bCs/>
          <w:color w:val="000000"/>
          <w:sz w:val="24"/>
          <w:szCs w:val="24"/>
          <w:lang w:eastAsia="ru-RU" w:bidi="ru-RU"/>
        </w:rPr>
        <w:t>.</w:t>
      </w:r>
      <w:r w:rsidR="00D90EEF" w:rsidRPr="00D90EEF">
        <w:rPr>
          <w:rFonts w:ascii="Times New Roman" w:eastAsia="Calibri" w:hAnsi="Times New Roman" w:cs="Times New Roman"/>
          <w:b/>
          <w:bCs/>
          <w:color w:val="000000"/>
          <w:sz w:val="24"/>
          <w:szCs w:val="24"/>
          <w:lang w:val="en-US" w:eastAsia="ru-RU" w:bidi="ru-RU"/>
        </w:rPr>
        <w:t>md</w:t>
      </w:r>
      <w:r w:rsidR="00D90EEF" w:rsidRPr="00D90EEF">
        <w:rPr>
          <w:rFonts w:ascii="Times New Roman" w:eastAsia="Calibri" w:hAnsi="Times New Roman" w:cs="Times New Roman"/>
          <w:b/>
          <w:bCs/>
          <w:color w:val="000000"/>
          <w:sz w:val="24"/>
          <w:szCs w:val="24"/>
          <w:lang w:eastAsia="ru-RU" w:bidi="ru-RU"/>
        </w:rPr>
        <w:t xml:space="preserve">. </w:t>
      </w:r>
    </w:p>
    <w:p w14:paraId="0FCED81B" w14:textId="2C32D34C" w:rsidR="00220001" w:rsidRPr="00D90EEF" w:rsidRDefault="007D2CD2" w:rsidP="00D90EEF">
      <w:pPr>
        <w:tabs>
          <w:tab w:val="left" w:pos="1134"/>
        </w:tabs>
        <w:spacing w:after="0" w:line="240" w:lineRule="auto"/>
        <w:jc w:val="both"/>
        <w:rPr>
          <w:rFonts w:ascii="Times New Roman" w:hAnsi="Times New Roman" w:cs="Times New Roman"/>
          <w:sz w:val="24"/>
          <w:szCs w:val="24"/>
        </w:rPr>
      </w:pPr>
      <w:r w:rsidRPr="00D90EEF">
        <w:rPr>
          <w:rFonts w:ascii="Times New Roman" w:hAnsi="Times New Roman" w:cs="Times New Roman"/>
          <w:sz w:val="24"/>
          <w:szCs w:val="24"/>
          <w:lang w:bidi="ru-RU"/>
        </w:rPr>
        <w:t xml:space="preserve">Предложения, поступающие на другие адреса электронной почты, не будут допущены к участию в </w:t>
      </w:r>
      <w:r w:rsidR="004028B1" w:rsidRPr="00D90EEF">
        <w:rPr>
          <w:rFonts w:ascii="Times New Roman" w:hAnsi="Times New Roman" w:cs="Times New Roman"/>
          <w:sz w:val="24"/>
          <w:szCs w:val="24"/>
          <w:lang w:bidi="ru-RU"/>
        </w:rPr>
        <w:t>открытом аукционе</w:t>
      </w:r>
      <w:r w:rsidRPr="00D90EEF">
        <w:rPr>
          <w:rFonts w:ascii="Times New Roman" w:hAnsi="Times New Roman" w:cs="Times New Roman"/>
          <w:sz w:val="24"/>
          <w:szCs w:val="24"/>
          <w:lang w:bidi="ru-RU"/>
        </w:rPr>
        <w:t>.</w:t>
      </w:r>
      <w:r w:rsidR="00F031C5">
        <w:rPr>
          <w:rFonts w:ascii="Times New Roman" w:hAnsi="Times New Roman" w:cs="Times New Roman"/>
          <w:sz w:val="24"/>
          <w:szCs w:val="24"/>
          <w:lang w:bidi="ru-RU"/>
        </w:rPr>
        <w:t xml:space="preserve"> </w:t>
      </w:r>
    </w:p>
    <w:p w14:paraId="0D45388D" w14:textId="77777777" w:rsidR="00220001" w:rsidRPr="00220001" w:rsidRDefault="00220001" w:rsidP="00220001">
      <w:pPr>
        <w:pStyle w:val="a3"/>
        <w:tabs>
          <w:tab w:val="left" w:pos="1134"/>
        </w:tabs>
        <w:spacing w:after="0" w:line="240" w:lineRule="auto"/>
        <w:ind w:left="708"/>
        <w:jc w:val="both"/>
        <w:rPr>
          <w:rFonts w:ascii="Times New Roman" w:hAnsi="Times New Roman" w:cs="Times New Roman"/>
          <w:sz w:val="24"/>
          <w:szCs w:val="24"/>
        </w:rPr>
      </w:pPr>
    </w:p>
    <w:p w14:paraId="33973F05" w14:textId="23D937AA" w:rsidR="00220001" w:rsidRPr="00220001" w:rsidRDefault="00220001" w:rsidP="00220001">
      <w:pPr>
        <w:pStyle w:val="a3"/>
        <w:numPr>
          <w:ilvl w:val="0"/>
          <w:numId w:val="1"/>
        </w:numPr>
        <w:tabs>
          <w:tab w:val="left" w:pos="1134"/>
        </w:tabs>
        <w:spacing w:after="0" w:line="240" w:lineRule="auto"/>
        <w:ind w:left="0" w:firstLine="708"/>
        <w:jc w:val="both"/>
        <w:rPr>
          <w:rFonts w:ascii="Times New Roman" w:hAnsi="Times New Roman" w:cs="Times New Roman"/>
          <w:sz w:val="24"/>
          <w:szCs w:val="24"/>
        </w:rPr>
      </w:pPr>
      <w:r w:rsidRPr="00220001">
        <w:rPr>
          <w:rFonts w:ascii="Times New Roman" w:hAnsi="Times New Roman" w:cs="Times New Roman"/>
          <w:sz w:val="24"/>
          <w:szCs w:val="24"/>
        </w:rPr>
        <w:t xml:space="preserve">Заявка на участие в </w:t>
      </w:r>
      <w:r w:rsidR="00C22D10">
        <w:rPr>
          <w:rFonts w:ascii="Times New Roman" w:hAnsi="Times New Roman" w:cs="Times New Roman"/>
          <w:sz w:val="24"/>
          <w:szCs w:val="24"/>
        </w:rPr>
        <w:t>открытом аукционе</w:t>
      </w:r>
      <w:r w:rsidRPr="00220001">
        <w:rPr>
          <w:rFonts w:ascii="Times New Roman" w:hAnsi="Times New Roman" w:cs="Times New Roman"/>
          <w:sz w:val="24"/>
          <w:szCs w:val="24"/>
        </w:rPr>
        <w:t xml:space="preserve"> должна содержать:</w:t>
      </w:r>
    </w:p>
    <w:p w14:paraId="4C597114" w14:textId="1BDC19AB" w:rsidR="00220001" w:rsidRPr="00220001" w:rsidRDefault="00220001" w:rsidP="00220001">
      <w:pPr>
        <w:tabs>
          <w:tab w:val="left" w:pos="331"/>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b/>
          <w:sz w:val="24"/>
          <w:szCs w:val="24"/>
        </w:rPr>
        <w:t>а</w:t>
      </w:r>
      <w:r w:rsidRPr="00220001">
        <w:rPr>
          <w:rFonts w:ascii="Times New Roman" w:hAnsi="Times New Roman" w:cs="Times New Roman"/>
          <w:sz w:val="24"/>
          <w:szCs w:val="24"/>
        </w:rPr>
        <w:t>)</w:t>
      </w:r>
      <w:r w:rsidRPr="00220001">
        <w:rPr>
          <w:rFonts w:ascii="Times New Roman" w:hAnsi="Times New Roman" w:cs="Times New Roman"/>
          <w:sz w:val="24"/>
          <w:szCs w:val="24"/>
        </w:rPr>
        <w:tab/>
        <w:t>информацию и документы об участник</w:t>
      </w:r>
      <w:r w:rsidR="00C22D10">
        <w:rPr>
          <w:rFonts w:ascii="Times New Roman" w:hAnsi="Times New Roman" w:cs="Times New Roman"/>
          <w:sz w:val="24"/>
          <w:szCs w:val="24"/>
        </w:rPr>
        <w:t>е закупки</w:t>
      </w:r>
      <w:r w:rsidRPr="00220001">
        <w:rPr>
          <w:rFonts w:ascii="Times New Roman" w:hAnsi="Times New Roman" w:cs="Times New Roman"/>
          <w:sz w:val="24"/>
          <w:szCs w:val="24"/>
        </w:rPr>
        <w:t>:</w:t>
      </w:r>
    </w:p>
    <w:p w14:paraId="1E53EEB0" w14:textId="77777777" w:rsidR="00220001" w:rsidRPr="00220001" w:rsidRDefault="00220001" w:rsidP="00220001">
      <w:pPr>
        <w:tabs>
          <w:tab w:val="left" w:pos="426"/>
          <w:tab w:val="left" w:pos="851"/>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1)</w:t>
      </w:r>
      <w:r w:rsidRPr="00220001">
        <w:rPr>
          <w:rFonts w:ascii="Times New Roman" w:hAnsi="Times New Roman" w:cs="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w:t>
      </w:r>
    </w:p>
    <w:p w14:paraId="14F88CA3"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2)</w:t>
      </w:r>
      <w:r w:rsidRPr="00220001">
        <w:rPr>
          <w:rFonts w:ascii="Times New Roman" w:hAnsi="Times New Roman" w:cs="Times New Roman"/>
          <w:sz w:val="24"/>
          <w:szCs w:val="24"/>
        </w:rPr>
        <w:tab/>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1E38139F"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3)</w:t>
      </w:r>
      <w:r w:rsidRPr="00220001">
        <w:rPr>
          <w:rFonts w:ascii="Times New Roman" w:hAnsi="Times New Roman" w:cs="Times New Roman"/>
          <w:sz w:val="24"/>
          <w:szCs w:val="24"/>
        </w:rPr>
        <w:tab/>
        <w:t>документ, подтверждающий полномочие лица на осуществление действий от имени участника запроса предложений;</w:t>
      </w:r>
    </w:p>
    <w:p w14:paraId="32923364" w14:textId="6512D65E" w:rsidR="00220001" w:rsidRPr="00220001" w:rsidRDefault="00220001" w:rsidP="00220001">
      <w:pPr>
        <w:tabs>
          <w:tab w:val="left" w:pos="284"/>
          <w:tab w:val="left" w:pos="1134"/>
        </w:tabs>
        <w:spacing w:after="0" w:line="240" w:lineRule="auto"/>
        <w:ind w:firstLine="708"/>
        <w:jc w:val="both"/>
        <w:rPr>
          <w:rFonts w:ascii="Times New Roman" w:hAnsi="Times New Roman" w:cs="Times New Roman"/>
          <w:sz w:val="24"/>
          <w:szCs w:val="24"/>
        </w:rPr>
      </w:pPr>
    </w:p>
    <w:p w14:paraId="2DCA511B"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b/>
          <w:sz w:val="24"/>
          <w:szCs w:val="24"/>
        </w:rPr>
        <w:t>б</w:t>
      </w:r>
      <w:r w:rsidRPr="00220001">
        <w:rPr>
          <w:rFonts w:ascii="Times New Roman" w:hAnsi="Times New Roman" w:cs="Times New Roman"/>
          <w:sz w:val="24"/>
          <w:szCs w:val="24"/>
        </w:rPr>
        <w:t>)</w:t>
      </w:r>
      <w:r w:rsidRPr="00220001">
        <w:rPr>
          <w:rFonts w:ascii="Times New Roman" w:hAnsi="Times New Roman" w:cs="Times New Roman"/>
          <w:sz w:val="24"/>
          <w:szCs w:val="24"/>
        </w:rPr>
        <w:tab/>
        <w:t>предложение участника закупки в отношении объекта закупки должно содержать информацию:</w:t>
      </w:r>
    </w:p>
    <w:p w14:paraId="4596411D"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 наименовании товара, производителе и страны происхождения товара (сертификаты качества);</w:t>
      </w:r>
    </w:p>
    <w:p w14:paraId="304CDA3D"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 цене единицы товара, контракта;</w:t>
      </w:r>
    </w:p>
    <w:p w14:paraId="0F5D34CC"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сроках и условиях поставки товара;</w:t>
      </w:r>
    </w:p>
    <w:p w14:paraId="05BF3966"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об условиях оплаты.</w:t>
      </w:r>
    </w:p>
    <w:p w14:paraId="1409B5E1" w14:textId="77777777" w:rsidR="00220001" w:rsidRPr="00220001" w:rsidRDefault="00220001" w:rsidP="003C063B">
      <w:pPr>
        <w:ind w:firstLine="708"/>
        <w:jc w:val="both"/>
        <w:rPr>
          <w:rFonts w:ascii="Times New Roman" w:hAnsi="Times New Roman" w:cs="Times New Roman"/>
          <w:sz w:val="24"/>
          <w:szCs w:val="24"/>
        </w:rPr>
      </w:pPr>
    </w:p>
    <w:p w14:paraId="53933894" w14:textId="77777777" w:rsidR="006478C3" w:rsidRPr="00220001" w:rsidRDefault="006478C3" w:rsidP="003C063B">
      <w:pPr>
        <w:jc w:val="both"/>
        <w:rPr>
          <w:rFonts w:ascii="Times New Roman" w:hAnsi="Times New Roman" w:cs="Times New Roman"/>
          <w:b/>
          <w:sz w:val="24"/>
          <w:szCs w:val="24"/>
          <w:u w:val="single"/>
        </w:rPr>
      </w:pPr>
      <w:r w:rsidRPr="00220001">
        <w:rPr>
          <w:rFonts w:ascii="Times New Roman" w:hAnsi="Times New Roman" w:cs="Times New Roman"/>
          <w:b/>
          <w:sz w:val="24"/>
          <w:szCs w:val="24"/>
          <w:u w:val="single"/>
        </w:rPr>
        <w:t>Требования к участникам:</w:t>
      </w:r>
    </w:p>
    <w:p w14:paraId="3EF404A5"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26315DE"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б) отсутствие проведения ликвидации участника закупки – юридического лица и отсутствие дела о банкротстве;</w:t>
      </w:r>
    </w:p>
    <w:p w14:paraId="1E4ABD04"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442145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w:t>
      </w:r>
      <w:r w:rsidRPr="00F031C5">
        <w:rPr>
          <w:rFonts w:ascii="Times New Roman" w:hAnsi="Times New Roman" w:cs="Times New Roman"/>
          <w:sz w:val="24"/>
          <w:szCs w:val="24"/>
          <w:lang w:bidi="ru-RU"/>
        </w:rPr>
        <w:lastRenderedPageBreak/>
        <w:t xml:space="preserve">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661388A0"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1) физическим лицом (в том числе зарегистрированным в качестве индивидуального предпринимателя), являющимся участником закупки;</w:t>
      </w:r>
    </w:p>
    <w:p w14:paraId="36C310D5" w14:textId="166D4A5A" w:rsidR="009A2484"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370BDB2" w14:textId="10CF9DC1"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ab/>
      </w:r>
      <w:r w:rsidRPr="00F031C5">
        <w:rPr>
          <w:rFonts w:ascii="Times New Roman" w:hAnsi="Times New Roman" w:cs="Times New Roman"/>
          <w:sz w:val="24"/>
          <w:szCs w:val="24"/>
          <w:lang w:bidi="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72A0910"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2AA9BE1"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6B6FA680" w14:textId="762AE43F" w:rsidR="0025692A"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CB1DA2B" w14:textId="7E0B88C5" w:rsidR="00B50FF0" w:rsidRDefault="00B50FF0" w:rsidP="009A2484">
      <w:pPr>
        <w:tabs>
          <w:tab w:val="left" w:pos="284"/>
        </w:tabs>
        <w:spacing w:after="0" w:line="240" w:lineRule="auto"/>
        <w:jc w:val="both"/>
        <w:rPr>
          <w:rFonts w:ascii="Times New Roman" w:hAnsi="Times New Roman" w:cs="Times New Roman"/>
          <w:b/>
          <w:bCs/>
          <w:sz w:val="24"/>
          <w:szCs w:val="24"/>
          <w:lang w:bidi="ru-RU"/>
        </w:rPr>
      </w:pPr>
    </w:p>
    <w:p w14:paraId="1B8AF62A" w14:textId="77777777" w:rsidR="00B50FF0" w:rsidRDefault="00B50FF0" w:rsidP="009A2484">
      <w:pPr>
        <w:tabs>
          <w:tab w:val="left" w:pos="284"/>
        </w:tabs>
        <w:spacing w:after="0" w:line="240" w:lineRule="auto"/>
        <w:jc w:val="both"/>
        <w:rPr>
          <w:rFonts w:ascii="Times New Roman" w:hAnsi="Times New Roman" w:cs="Times New Roman"/>
          <w:b/>
          <w:bCs/>
          <w:sz w:val="24"/>
          <w:szCs w:val="24"/>
          <w:lang w:bidi="ru-RU"/>
        </w:rPr>
      </w:pPr>
    </w:p>
    <w:p w14:paraId="7469912B" w14:textId="77777777" w:rsidR="009A2484" w:rsidRPr="009A2484" w:rsidRDefault="009A2484" w:rsidP="009A2484">
      <w:pPr>
        <w:tabs>
          <w:tab w:val="left" w:pos="284"/>
        </w:tabs>
        <w:spacing w:after="0" w:line="240" w:lineRule="auto"/>
        <w:jc w:val="both"/>
        <w:rPr>
          <w:rFonts w:ascii="Times New Roman" w:hAnsi="Times New Roman" w:cs="Times New Roman"/>
          <w:b/>
          <w:bCs/>
          <w:sz w:val="24"/>
          <w:szCs w:val="24"/>
          <w:lang w:bidi="ru-RU"/>
        </w:rPr>
      </w:pPr>
      <w:r w:rsidRPr="009A2484">
        <w:rPr>
          <w:rFonts w:ascii="Times New Roman" w:hAnsi="Times New Roman" w:cs="Times New Roman"/>
          <w:b/>
          <w:bCs/>
          <w:sz w:val="24"/>
          <w:szCs w:val="24"/>
          <w:lang w:bidi="ru-RU"/>
        </w:rPr>
        <w:t>Участником закупки, в составе документов, прилагаемых к заявке, должны быть представлены следующие документы:</w:t>
      </w:r>
    </w:p>
    <w:p w14:paraId="49B3566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а) информацию и документы об участнике открытого аукциона, подавшем такую заявку:</w:t>
      </w:r>
    </w:p>
    <w:p w14:paraId="0007029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7FB2BC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p>
    <w:p w14:paraId="1F88336A" w14:textId="77777777" w:rsid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243ACE3A" w14:textId="28D37299"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в) документы, подтверждающие соответствие участника отрытого аукциона требованиям, установленным документацией об открытом аукционе.</w:t>
      </w:r>
    </w:p>
    <w:p w14:paraId="7F065BF6"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г)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копия разрешения на </w:t>
      </w:r>
      <w:r w:rsidRPr="00F031C5">
        <w:rPr>
          <w:rFonts w:ascii="Times New Roman" w:hAnsi="Times New Roman" w:cs="Times New Roman"/>
          <w:sz w:val="24"/>
          <w:szCs w:val="24"/>
          <w:lang w:bidi="ru-RU"/>
        </w:rPr>
        <w:lastRenderedPageBreak/>
        <w:t>занятие предпринимательской деятельностью по специальному налоговому режиму; квитанция об оплате за последний месяц.</w:t>
      </w:r>
    </w:p>
    <w:p w14:paraId="3202E4D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д) документ, подтверждающий полномочия лица на осуществление действий от имени участника закупки;</w:t>
      </w:r>
    </w:p>
    <w:p w14:paraId="34125C0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е) копии учредительных документов участника закупки (для юридического лица);</w:t>
      </w:r>
    </w:p>
    <w:p w14:paraId="3F617AC5"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ж) справка об отсутствии у участника закупки недоимки по налогам, сборам.</w:t>
      </w:r>
    </w:p>
    <w:p w14:paraId="19AFA592"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з) декларация об отсутствии личной заинтересованности при осуществлении закупок работ, форма которой утверждается Правительством Приднестровской Молдавской Республики.</w:t>
      </w:r>
    </w:p>
    <w:p w14:paraId="0F5260D6" w14:textId="026F88E4" w:rsid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и) для иностранного лица: доверенность представителя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81CC222" w14:textId="380B2B48" w:rsidR="00220001" w:rsidRPr="00220001" w:rsidRDefault="009A2484" w:rsidP="00F031C5">
      <w:pPr>
        <w:tabs>
          <w:tab w:val="left" w:pos="284"/>
        </w:tabs>
        <w:spacing w:after="0" w:line="240" w:lineRule="auto"/>
        <w:jc w:val="both"/>
        <w:rPr>
          <w:rFonts w:ascii="Times New Roman" w:hAnsi="Times New Roman" w:cs="Times New Roman"/>
          <w:sz w:val="24"/>
          <w:szCs w:val="24"/>
        </w:rPr>
      </w:pPr>
      <w:r w:rsidRPr="009A2484">
        <w:rPr>
          <w:rFonts w:ascii="Times New Roman" w:hAnsi="Times New Roman" w:cs="Times New Roman"/>
          <w:b/>
          <w:bCs/>
          <w:sz w:val="24"/>
          <w:szCs w:val="24"/>
          <w:lang w:bidi="ru-RU"/>
        </w:rPr>
        <w:t>Форма заявки на участие в закупки приведена в приложении к Закупочной документации.</w:t>
      </w:r>
    </w:p>
    <w:p w14:paraId="2250587D" w14:textId="77777777" w:rsidR="006478C3" w:rsidRPr="00220001" w:rsidRDefault="006478C3" w:rsidP="00220001">
      <w:pPr>
        <w:pStyle w:val="a3"/>
        <w:ind w:left="1068"/>
        <w:jc w:val="both"/>
        <w:rPr>
          <w:rFonts w:ascii="Times New Roman" w:hAnsi="Times New Roman" w:cs="Times New Roman"/>
          <w:sz w:val="24"/>
          <w:szCs w:val="24"/>
        </w:rPr>
      </w:pPr>
    </w:p>
    <w:sectPr w:rsidR="006478C3" w:rsidRPr="00220001" w:rsidSect="00557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B29"/>
    <w:multiLevelType w:val="hybridMultilevel"/>
    <w:tmpl w:val="19B6CD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829100938">
    <w:abstractNumId w:val="1"/>
  </w:num>
  <w:num w:numId="2" w16cid:durableId="110411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20F53"/>
    <w:rsid w:val="00034E82"/>
    <w:rsid w:val="00072E25"/>
    <w:rsid w:val="000E376D"/>
    <w:rsid w:val="00141583"/>
    <w:rsid w:val="00220001"/>
    <w:rsid w:val="0025692A"/>
    <w:rsid w:val="002B15B6"/>
    <w:rsid w:val="002F5874"/>
    <w:rsid w:val="003635EE"/>
    <w:rsid w:val="003C063B"/>
    <w:rsid w:val="00400B31"/>
    <w:rsid w:val="004028B1"/>
    <w:rsid w:val="0042727E"/>
    <w:rsid w:val="004841D6"/>
    <w:rsid w:val="004C4C9F"/>
    <w:rsid w:val="004C5094"/>
    <w:rsid w:val="0055747A"/>
    <w:rsid w:val="00573364"/>
    <w:rsid w:val="005764E0"/>
    <w:rsid w:val="00587244"/>
    <w:rsid w:val="005D7AFD"/>
    <w:rsid w:val="006478C3"/>
    <w:rsid w:val="00651347"/>
    <w:rsid w:val="006A6016"/>
    <w:rsid w:val="006B1A4A"/>
    <w:rsid w:val="006B7110"/>
    <w:rsid w:val="00716364"/>
    <w:rsid w:val="007A5AE1"/>
    <w:rsid w:val="007C740E"/>
    <w:rsid w:val="007D2CD2"/>
    <w:rsid w:val="00875081"/>
    <w:rsid w:val="0093787D"/>
    <w:rsid w:val="00957802"/>
    <w:rsid w:val="00962DBC"/>
    <w:rsid w:val="009731BD"/>
    <w:rsid w:val="009A2484"/>
    <w:rsid w:val="00A412B0"/>
    <w:rsid w:val="00A54C01"/>
    <w:rsid w:val="00AF74CB"/>
    <w:rsid w:val="00B44234"/>
    <w:rsid w:val="00B50FF0"/>
    <w:rsid w:val="00C0047A"/>
    <w:rsid w:val="00C02E26"/>
    <w:rsid w:val="00C20FC9"/>
    <w:rsid w:val="00C22D10"/>
    <w:rsid w:val="00C301D8"/>
    <w:rsid w:val="00D90EEF"/>
    <w:rsid w:val="00E25A9D"/>
    <w:rsid w:val="00E44470"/>
    <w:rsid w:val="00E556EB"/>
    <w:rsid w:val="00EB6B16"/>
    <w:rsid w:val="00EC6DB5"/>
    <w:rsid w:val="00F031C5"/>
    <w:rsid w:val="00F4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E31B"/>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paragraph" w:styleId="a5">
    <w:name w:val="No Spacing"/>
    <w:uiPriority w:val="1"/>
    <w:qFormat/>
    <w:rsid w:val="00D90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Валерий Страцинский</cp:lastModifiedBy>
  <cp:revision>3</cp:revision>
  <dcterms:created xsi:type="dcterms:W3CDTF">2025-06-10T10:24:00Z</dcterms:created>
  <dcterms:modified xsi:type="dcterms:W3CDTF">2025-06-10T10:25:00Z</dcterms:modified>
</cp:coreProperties>
</file>